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AC9E" w14:textId="6EA0EE23" w:rsidR="00E232FA" w:rsidRPr="00C74BEB" w:rsidRDefault="00E232FA" w:rsidP="00E232FA">
      <w:pPr>
        <w:rPr>
          <w:rFonts w:asciiTheme="minorBidi" w:hAnsiTheme="minorBidi" w:cstheme="minorBidi"/>
          <w:sz w:val="22"/>
          <w:szCs w:val="22"/>
          <w:lang w:val="lv-LV"/>
        </w:rPr>
      </w:pPr>
      <w:r w:rsidRPr="00C74BEB">
        <w:rPr>
          <w:rFonts w:asciiTheme="minorBidi" w:hAnsiTheme="minorBidi" w:cstheme="minorBidi"/>
          <w:sz w:val="22"/>
          <w:szCs w:val="22"/>
        </w:rPr>
        <w:t xml:space="preserve">____________, ___.___. </w:t>
      </w:r>
      <w:r w:rsidR="0024088B">
        <w:rPr>
          <w:rFonts w:asciiTheme="minorBidi" w:hAnsiTheme="minorBidi" w:cstheme="minorBidi"/>
          <w:sz w:val="22"/>
          <w:szCs w:val="22"/>
        </w:rPr>
        <w:t>2026</w:t>
      </w:r>
      <w:r w:rsidRPr="00C74BEB">
        <w:rPr>
          <w:rFonts w:asciiTheme="minorBidi" w:hAnsiTheme="minorBidi" w:cstheme="minorBidi"/>
          <w:sz w:val="22"/>
          <w:szCs w:val="22"/>
        </w:rPr>
        <w:t>.</w:t>
      </w:r>
    </w:p>
    <w:p w14:paraId="4797081C" w14:textId="77777777" w:rsidR="00E232FA" w:rsidRPr="00C74BEB" w:rsidRDefault="00E232FA" w:rsidP="00E232FA">
      <w:pPr>
        <w:rPr>
          <w:rFonts w:asciiTheme="minorBidi" w:hAnsiTheme="minorBidi" w:cstheme="minorBidi"/>
          <w:sz w:val="22"/>
          <w:szCs w:val="22"/>
          <w:lang w:val="lv-LV"/>
        </w:rPr>
      </w:pPr>
      <w:r w:rsidRPr="00C74BEB">
        <w:rPr>
          <w:rFonts w:asciiTheme="minorBidi" w:hAnsiTheme="minorBidi" w:cstheme="minorBidi"/>
          <w:sz w:val="22"/>
          <w:szCs w:val="22"/>
        </w:rPr>
        <w:t>place of issue, date</w:t>
      </w:r>
    </w:p>
    <w:p w14:paraId="1FD060F2" w14:textId="77777777" w:rsidR="00B35B6C" w:rsidRPr="00C74BEB" w:rsidRDefault="00B35B6C" w:rsidP="00A703EA">
      <w:pPr>
        <w:pStyle w:val="Heading1"/>
        <w:rPr>
          <w:rFonts w:asciiTheme="minorBidi" w:hAnsiTheme="minorBidi" w:cstheme="minorBidi"/>
          <w:sz w:val="22"/>
          <w:szCs w:val="22"/>
        </w:rPr>
      </w:pPr>
    </w:p>
    <w:p w14:paraId="081EE46E" w14:textId="1823D97E" w:rsidR="00C07383" w:rsidRPr="00C74BEB" w:rsidRDefault="00DE114B" w:rsidP="00A703EA">
      <w:pPr>
        <w:pStyle w:val="Heading1"/>
        <w:rPr>
          <w:rFonts w:asciiTheme="minorBidi" w:hAnsiTheme="minorBidi" w:cstheme="minorBidi"/>
          <w:sz w:val="22"/>
          <w:szCs w:val="22"/>
        </w:rPr>
      </w:pPr>
      <w:r w:rsidRPr="00C74BEB">
        <w:rPr>
          <w:rFonts w:asciiTheme="minorBidi" w:hAnsiTheme="minorBidi" w:cstheme="minorBidi"/>
          <w:sz w:val="22"/>
          <w:szCs w:val="22"/>
        </w:rPr>
        <w:t>VOTING FORM</w:t>
      </w:r>
    </w:p>
    <w:p w14:paraId="2F8715EF" w14:textId="77777777" w:rsidR="001450D2" w:rsidRPr="00C74BEB" w:rsidRDefault="001450D2" w:rsidP="001450D2">
      <w:pPr>
        <w:jc w:val="both"/>
        <w:rPr>
          <w:rFonts w:asciiTheme="minorBidi" w:hAnsiTheme="minorBidi" w:cstheme="minorBidi"/>
          <w:b/>
          <w:sz w:val="22"/>
          <w:szCs w:val="22"/>
          <w:lang w:val="lv-LV"/>
        </w:rPr>
      </w:pPr>
    </w:p>
    <w:p w14:paraId="6C612C0B" w14:textId="77777777" w:rsidR="001450D2" w:rsidRPr="00C74BEB" w:rsidRDefault="001450D2" w:rsidP="001450D2">
      <w:pPr>
        <w:jc w:val="both"/>
        <w:rPr>
          <w:rFonts w:asciiTheme="minorBidi" w:hAnsiTheme="minorBidi" w:cstheme="minorBidi"/>
          <w:b/>
          <w:sz w:val="22"/>
          <w:szCs w:val="22"/>
          <w:lang w:val="lv-LV"/>
        </w:rPr>
      </w:pPr>
    </w:p>
    <w:p w14:paraId="66E38101" w14:textId="77777777" w:rsidR="001450D2" w:rsidRPr="00C74BEB" w:rsidRDefault="001450D2" w:rsidP="001450D2">
      <w:pPr>
        <w:jc w:val="both"/>
        <w:rPr>
          <w:rFonts w:asciiTheme="minorBidi" w:hAnsiTheme="minorBidi" w:cstheme="minorBidi"/>
          <w:b/>
          <w:sz w:val="22"/>
          <w:szCs w:val="22"/>
          <w:lang w:val="lv-LV"/>
        </w:rPr>
      </w:pPr>
      <w:r w:rsidRPr="00C74BEB">
        <w:rPr>
          <w:rFonts w:asciiTheme="minorBidi" w:hAnsiTheme="minorBidi" w:cstheme="minorBidi"/>
          <w:b/>
          <w:sz w:val="22"/>
          <w:szCs w:val="22"/>
        </w:rPr>
        <w:t>_____________________________________________________________________________</w:t>
      </w:r>
    </w:p>
    <w:p w14:paraId="118A9EA6" w14:textId="3965C100" w:rsidR="008C0C89" w:rsidRPr="00C74BEB" w:rsidRDefault="001450D2" w:rsidP="001450D2">
      <w:pPr>
        <w:jc w:val="both"/>
        <w:rPr>
          <w:rFonts w:asciiTheme="minorBidi" w:hAnsiTheme="minorBidi" w:cstheme="minorBidi"/>
          <w:b/>
          <w:sz w:val="22"/>
          <w:szCs w:val="22"/>
          <w:lang w:val="lv-LV"/>
        </w:rPr>
      </w:pPr>
      <w:r w:rsidRPr="00C74BEB">
        <w:rPr>
          <w:rFonts w:asciiTheme="minorBidi" w:hAnsiTheme="minorBidi" w:cstheme="minorBidi"/>
          <w:b/>
          <w:sz w:val="22"/>
          <w:szCs w:val="22"/>
        </w:rPr>
        <w:t xml:space="preserve">For a natural person - the </w:t>
      </w:r>
      <w:r w:rsidRPr="00C74BEB">
        <w:rPr>
          <w:rFonts w:asciiTheme="minorBidi" w:hAnsiTheme="minorBidi" w:cstheme="minorBidi"/>
          <w:bCs/>
          <w:sz w:val="22"/>
          <w:szCs w:val="22"/>
        </w:rPr>
        <w:t xml:space="preserve"> given name, surname, personal identity number of the shareholder (if the person does not have a personal identity number, - date of birth, number and date of issue of the personal identification document, state and institution that issued the document),</w:t>
      </w:r>
      <w:r w:rsidRPr="00C74BEB">
        <w:rPr>
          <w:rFonts w:asciiTheme="minorBidi" w:hAnsiTheme="minorBidi" w:cstheme="minorBidi"/>
          <w:b/>
          <w:sz w:val="22"/>
          <w:szCs w:val="22"/>
        </w:rPr>
        <w:t xml:space="preserve"> for  legal persons - name </w:t>
      </w:r>
      <w:r w:rsidRPr="00C74BEB">
        <w:rPr>
          <w:rFonts w:asciiTheme="minorBidi" w:hAnsiTheme="minorBidi" w:cstheme="minorBidi"/>
          <w:bCs/>
          <w:sz w:val="22"/>
          <w:szCs w:val="22"/>
        </w:rPr>
        <w:t xml:space="preserve"> and registration number, justification for representation, given name, surname, personal identity number of the representative (if the person does not have a personal identity number, - date of birth, number and date of issue of the personal identification document, state and institution that issued the document)</w:t>
      </w:r>
    </w:p>
    <w:p w14:paraId="0297E722" w14:textId="77777777" w:rsidR="001450D2" w:rsidRPr="00C74BEB" w:rsidRDefault="001450D2" w:rsidP="001450D2">
      <w:pPr>
        <w:jc w:val="both"/>
        <w:rPr>
          <w:rFonts w:asciiTheme="minorBidi" w:hAnsiTheme="minorBidi" w:cstheme="minorBidi"/>
          <w:sz w:val="22"/>
          <w:szCs w:val="22"/>
          <w:lang w:val="lv-LV"/>
        </w:rPr>
      </w:pPr>
    </w:p>
    <w:p w14:paraId="0DF50C5E" w14:textId="78376E1C" w:rsidR="000E1A68" w:rsidRPr="00C74BEB" w:rsidRDefault="00DD6A9A" w:rsidP="00C96B1A">
      <w:pPr>
        <w:jc w:val="both"/>
        <w:rPr>
          <w:rFonts w:asciiTheme="minorBidi" w:hAnsiTheme="minorBidi" w:cstheme="minorBidi"/>
          <w:sz w:val="22"/>
          <w:szCs w:val="22"/>
          <w:lang w:val="lv-LV"/>
        </w:rPr>
      </w:pPr>
      <w:r w:rsidRPr="00C74BEB">
        <w:rPr>
          <w:rFonts w:asciiTheme="minorBidi" w:hAnsiTheme="minorBidi" w:cstheme="minorBidi"/>
          <w:sz w:val="22"/>
          <w:szCs w:val="22"/>
        </w:rPr>
        <w:t xml:space="preserve">as a shareholder of the joint stock company "VEF" (unified registration number: 40003001328, registered office: Brivibas gatve 214, Riga, LV-1039) </w:t>
      </w:r>
      <w:r w:rsidR="005D6A68" w:rsidRPr="00C74BEB">
        <w:rPr>
          <w:rFonts w:asciiTheme="minorBidi" w:hAnsiTheme="minorBidi" w:cstheme="minorBidi"/>
          <w:b/>
          <w:bCs/>
          <w:sz w:val="22"/>
          <w:szCs w:val="22"/>
        </w:rPr>
        <w:t xml:space="preserve">at the annual meeting of shareholders of May </w:t>
      </w:r>
      <w:r w:rsidR="0024088B">
        <w:rPr>
          <w:rFonts w:asciiTheme="minorBidi" w:hAnsiTheme="minorBidi" w:cstheme="minorBidi"/>
          <w:b/>
          <w:bCs/>
          <w:sz w:val="22"/>
          <w:szCs w:val="22"/>
        </w:rPr>
        <w:t>25</w:t>
      </w:r>
      <w:r w:rsidR="005D6A68" w:rsidRPr="00C74BEB">
        <w:rPr>
          <w:rFonts w:asciiTheme="minorBidi" w:hAnsiTheme="minorBidi" w:cstheme="minorBidi"/>
          <w:b/>
          <w:bCs/>
          <w:sz w:val="22"/>
          <w:szCs w:val="22"/>
        </w:rPr>
        <w:t>, 202</w:t>
      </w:r>
      <w:r w:rsidR="0024088B">
        <w:rPr>
          <w:rFonts w:asciiTheme="minorBidi" w:hAnsiTheme="minorBidi" w:cstheme="minorBidi"/>
          <w:b/>
          <w:bCs/>
          <w:sz w:val="22"/>
          <w:szCs w:val="22"/>
        </w:rPr>
        <w:t>6</w:t>
      </w:r>
      <w:r w:rsidR="008C0C89" w:rsidRPr="00C74BEB">
        <w:rPr>
          <w:rFonts w:asciiTheme="minorBidi" w:hAnsiTheme="minorBidi" w:cstheme="minorBidi"/>
          <w:sz w:val="22"/>
          <w:szCs w:val="22"/>
        </w:rPr>
        <w:t>, I voted with all votes resulting from the shares owned as follows:</w:t>
      </w:r>
    </w:p>
    <w:p w14:paraId="0CE81F42" w14:textId="77777777" w:rsidR="00C07383" w:rsidRPr="00C74BEB" w:rsidRDefault="00C07383" w:rsidP="00A703EA">
      <w:pPr>
        <w:jc w:val="both"/>
        <w:rPr>
          <w:rFonts w:asciiTheme="minorBidi" w:hAnsiTheme="minorBidi" w:cstheme="minorBidi"/>
          <w:sz w:val="22"/>
          <w:szCs w:val="22"/>
          <w:lang w:val="lv-LV"/>
        </w:rPr>
      </w:pPr>
    </w:p>
    <w:p w14:paraId="6C261074" w14:textId="7D3CBFC8" w:rsidR="001450D2" w:rsidRPr="00C74BEB" w:rsidRDefault="001450D2" w:rsidP="00D94C94">
      <w:pPr>
        <w:pStyle w:val="ListParagraph"/>
        <w:numPr>
          <w:ilvl w:val="0"/>
          <w:numId w:val="3"/>
        </w:numPr>
        <w:tabs>
          <w:tab w:val="clear" w:pos="720"/>
          <w:tab w:val="num" w:pos="360"/>
        </w:tabs>
        <w:ind w:left="360"/>
        <w:rPr>
          <w:rFonts w:asciiTheme="minorBidi" w:hAnsiTheme="minorBidi" w:cstheme="minorBidi"/>
          <w:b/>
          <w:bCs/>
          <w:sz w:val="22"/>
          <w:szCs w:val="22"/>
          <w:lang w:val="lv-LV"/>
        </w:rPr>
      </w:pPr>
      <w:r w:rsidRPr="00C74BEB">
        <w:rPr>
          <w:rFonts w:asciiTheme="minorBidi" w:hAnsiTheme="minorBidi" w:cstheme="minorBidi"/>
          <w:b/>
          <w:sz w:val="22"/>
          <w:szCs w:val="22"/>
        </w:rPr>
        <w:t xml:space="preserve">On the agenda item "Reports </w:t>
      </w:r>
      <w:r w:rsidR="00296895" w:rsidRPr="00C74BEB">
        <w:rPr>
          <w:rFonts w:asciiTheme="minorBidi" w:hAnsiTheme="minorBidi" w:cstheme="minorBidi"/>
          <w:b/>
          <w:bCs/>
          <w:sz w:val="22"/>
          <w:szCs w:val="22"/>
        </w:rPr>
        <w:t xml:space="preserve">of the Board of Directors, Council, opinion of a sworn auditor, approval of the annual report for </w:t>
      </w:r>
      <w:r w:rsidR="0024088B">
        <w:rPr>
          <w:rFonts w:asciiTheme="minorBidi" w:hAnsiTheme="minorBidi" w:cstheme="minorBidi"/>
          <w:b/>
          <w:bCs/>
          <w:sz w:val="22"/>
          <w:szCs w:val="22"/>
        </w:rPr>
        <w:t>2025</w:t>
      </w:r>
      <w:r w:rsidR="00296895" w:rsidRPr="00C74BEB">
        <w:rPr>
          <w:rFonts w:asciiTheme="minorBidi" w:hAnsiTheme="minorBidi" w:cstheme="minorBidi"/>
          <w:b/>
          <w:bCs/>
          <w:sz w:val="22"/>
          <w:szCs w:val="22"/>
        </w:rPr>
        <w:t>":</w:t>
      </w:r>
    </w:p>
    <w:tbl>
      <w:tblPr>
        <w:tblW w:w="931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3"/>
        <w:gridCol w:w="942"/>
        <w:gridCol w:w="1036"/>
      </w:tblGrid>
      <w:tr w:rsidR="001450D2" w:rsidRPr="00C74BEB" w14:paraId="0947459A" w14:textId="77777777" w:rsidTr="002642B5">
        <w:tc>
          <w:tcPr>
            <w:tcW w:w="7333" w:type="dxa"/>
          </w:tcPr>
          <w:p w14:paraId="0B521C51" w14:textId="77777777" w:rsidR="001450D2" w:rsidRPr="00C74BEB" w:rsidRDefault="001450D2" w:rsidP="00A824EC">
            <w:pPr>
              <w:tabs>
                <w:tab w:val="left" w:pos="0"/>
              </w:tabs>
              <w:jc w:val="center"/>
              <w:rPr>
                <w:rFonts w:asciiTheme="minorBidi" w:hAnsiTheme="minorBidi" w:cstheme="minorBidi"/>
                <w:sz w:val="22"/>
                <w:szCs w:val="22"/>
                <w:lang w:val="lv-LV"/>
              </w:rPr>
            </w:pPr>
            <w:r w:rsidRPr="00C74BEB">
              <w:rPr>
                <w:rFonts w:asciiTheme="minorBidi" w:hAnsiTheme="minorBidi" w:cstheme="minorBidi"/>
                <w:sz w:val="22"/>
                <w:szCs w:val="22"/>
              </w:rPr>
              <w:t>Draft decision</w:t>
            </w:r>
          </w:p>
        </w:tc>
        <w:tc>
          <w:tcPr>
            <w:tcW w:w="942" w:type="dxa"/>
          </w:tcPr>
          <w:p w14:paraId="681511BC" w14:textId="77777777" w:rsidR="001450D2" w:rsidRPr="00C74BEB" w:rsidRDefault="001450D2" w:rsidP="00A824EC">
            <w:pPr>
              <w:tabs>
                <w:tab w:val="left" w:pos="0"/>
              </w:tabs>
              <w:jc w:val="both"/>
              <w:rPr>
                <w:rFonts w:asciiTheme="minorBidi" w:hAnsiTheme="minorBidi" w:cstheme="minorBidi"/>
                <w:sz w:val="22"/>
                <w:szCs w:val="22"/>
                <w:lang w:val="lv-LV"/>
              </w:rPr>
            </w:pPr>
            <w:r w:rsidRPr="00C74BEB">
              <w:rPr>
                <w:rFonts w:asciiTheme="minorBidi" w:hAnsiTheme="minorBidi" w:cstheme="minorBidi"/>
                <w:sz w:val="22"/>
                <w:szCs w:val="22"/>
              </w:rPr>
              <w:t xml:space="preserve"> About*</w:t>
            </w:r>
          </w:p>
        </w:tc>
        <w:tc>
          <w:tcPr>
            <w:tcW w:w="1036" w:type="dxa"/>
          </w:tcPr>
          <w:p w14:paraId="0B564FFD" w14:textId="77777777" w:rsidR="001450D2" w:rsidRPr="00C74BEB" w:rsidRDefault="001450D2" w:rsidP="00A824EC">
            <w:pPr>
              <w:tabs>
                <w:tab w:val="left" w:pos="0"/>
              </w:tabs>
              <w:jc w:val="both"/>
              <w:rPr>
                <w:rFonts w:asciiTheme="minorBidi" w:hAnsiTheme="minorBidi" w:cstheme="minorBidi"/>
                <w:sz w:val="22"/>
                <w:szCs w:val="22"/>
                <w:lang w:val="lv-LV"/>
              </w:rPr>
            </w:pPr>
            <w:r w:rsidRPr="00C74BEB">
              <w:rPr>
                <w:rFonts w:asciiTheme="minorBidi" w:hAnsiTheme="minorBidi" w:cstheme="minorBidi"/>
                <w:sz w:val="22"/>
                <w:szCs w:val="22"/>
              </w:rPr>
              <w:t>Against*</w:t>
            </w:r>
          </w:p>
        </w:tc>
      </w:tr>
      <w:tr w:rsidR="001450D2" w:rsidRPr="00C74BEB" w14:paraId="304B9F63" w14:textId="77777777" w:rsidTr="002642B5">
        <w:tc>
          <w:tcPr>
            <w:tcW w:w="7333" w:type="dxa"/>
          </w:tcPr>
          <w:p w14:paraId="1E94776F" w14:textId="7CF3BFB6" w:rsidR="00296895" w:rsidRPr="00C74BEB" w:rsidRDefault="00296895" w:rsidP="00296895">
            <w:pPr>
              <w:pStyle w:val="ListParagraph"/>
              <w:numPr>
                <w:ilvl w:val="0"/>
                <w:numId w:val="36"/>
              </w:numPr>
              <w:jc w:val="both"/>
              <w:rPr>
                <w:rFonts w:asciiTheme="minorBidi" w:hAnsiTheme="minorBidi" w:cstheme="minorBidi"/>
                <w:sz w:val="22"/>
                <w:szCs w:val="22"/>
                <w:lang w:val="lv-LV"/>
              </w:rPr>
            </w:pPr>
            <w:r w:rsidRPr="00C74BEB">
              <w:rPr>
                <w:rFonts w:asciiTheme="minorBidi" w:hAnsiTheme="minorBidi" w:cstheme="minorBidi"/>
                <w:sz w:val="22"/>
                <w:szCs w:val="22"/>
              </w:rPr>
              <w:t>To take note of the reports of the Board and Council of the joint stock company "VEF" and the opinion of the sworn auditor.</w:t>
            </w:r>
          </w:p>
          <w:p w14:paraId="0E45CA43" w14:textId="07CACA0E" w:rsidR="001450D2" w:rsidRPr="00C74BEB" w:rsidRDefault="00296895" w:rsidP="00296895">
            <w:pPr>
              <w:pStyle w:val="ListParagraph"/>
              <w:numPr>
                <w:ilvl w:val="0"/>
                <w:numId w:val="36"/>
              </w:numPr>
              <w:jc w:val="both"/>
              <w:rPr>
                <w:rFonts w:asciiTheme="minorBidi" w:hAnsiTheme="minorBidi" w:cstheme="minorBidi"/>
                <w:sz w:val="22"/>
                <w:szCs w:val="22"/>
                <w:lang w:val="lv-LV"/>
              </w:rPr>
            </w:pPr>
            <w:r w:rsidRPr="00C74BEB">
              <w:rPr>
                <w:rFonts w:asciiTheme="minorBidi" w:hAnsiTheme="minorBidi" w:cstheme="minorBidi"/>
                <w:sz w:val="22"/>
                <w:szCs w:val="22"/>
              </w:rPr>
              <w:t>2)</w:t>
            </w:r>
            <w:r w:rsidRPr="00C74BEB">
              <w:rPr>
                <w:rFonts w:asciiTheme="minorBidi" w:hAnsiTheme="minorBidi" w:cstheme="minorBidi"/>
                <w:sz w:val="22"/>
                <w:szCs w:val="22"/>
              </w:rPr>
              <w:tab/>
              <w:t xml:space="preserve">To approve the annual report of the joint stock company "VEF" drawn up by the Board of the joint stock company "VEF" and reviewed by the Council of the joint stock company "VEF" for </w:t>
            </w:r>
            <w:r w:rsidR="0024088B">
              <w:rPr>
                <w:rFonts w:asciiTheme="minorBidi" w:hAnsiTheme="minorBidi" w:cstheme="minorBidi"/>
                <w:sz w:val="22"/>
                <w:szCs w:val="22"/>
              </w:rPr>
              <w:t>2025</w:t>
            </w:r>
            <w:r w:rsidRPr="00C74BEB">
              <w:rPr>
                <w:rFonts w:asciiTheme="minorBidi" w:hAnsiTheme="minorBidi" w:cstheme="minorBidi"/>
                <w:sz w:val="22"/>
                <w:szCs w:val="22"/>
              </w:rPr>
              <w:t>.</w:t>
            </w:r>
          </w:p>
        </w:tc>
        <w:tc>
          <w:tcPr>
            <w:tcW w:w="942" w:type="dxa"/>
          </w:tcPr>
          <w:p w14:paraId="266D315A" w14:textId="77777777" w:rsidR="001450D2" w:rsidRPr="00C74BEB" w:rsidRDefault="001450D2" w:rsidP="00A824EC">
            <w:pPr>
              <w:tabs>
                <w:tab w:val="left" w:pos="0"/>
              </w:tabs>
              <w:jc w:val="center"/>
              <w:rPr>
                <w:rFonts w:asciiTheme="minorBidi" w:hAnsiTheme="minorBidi" w:cstheme="minorBidi"/>
                <w:sz w:val="22"/>
                <w:szCs w:val="22"/>
                <w:lang w:val="lv-LV"/>
              </w:rPr>
            </w:pPr>
          </w:p>
        </w:tc>
        <w:tc>
          <w:tcPr>
            <w:tcW w:w="1036" w:type="dxa"/>
          </w:tcPr>
          <w:p w14:paraId="460B0856" w14:textId="77777777" w:rsidR="001450D2" w:rsidRPr="00C74BEB" w:rsidRDefault="001450D2" w:rsidP="00A824EC">
            <w:pPr>
              <w:tabs>
                <w:tab w:val="left" w:pos="0"/>
              </w:tabs>
              <w:jc w:val="both"/>
              <w:rPr>
                <w:rFonts w:asciiTheme="minorBidi" w:hAnsiTheme="minorBidi" w:cstheme="minorBidi"/>
                <w:sz w:val="22"/>
                <w:szCs w:val="22"/>
                <w:lang w:val="lv-LV"/>
              </w:rPr>
            </w:pPr>
          </w:p>
        </w:tc>
      </w:tr>
    </w:tbl>
    <w:p w14:paraId="602E7221" w14:textId="77777777" w:rsidR="001450D2" w:rsidRPr="00C74BEB" w:rsidRDefault="001450D2" w:rsidP="001450D2">
      <w:pPr>
        <w:ind w:left="360"/>
        <w:jc w:val="both"/>
        <w:rPr>
          <w:rFonts w:asciiTheme="minorBidi" w:hAnsiTheme="minorBidi" w:cstheme="minorBidi"/>
          <w:b/>
          <w:bCs/>
          <w:sz w:val="22"/>
          <w:szCs w:val="22"/>
          <w:lang w:val="lv-LV"/>
        </w:rPr>
      </w:pPr>
    </w:p>
    <w:p w14:paraId="6199A51D" w14:textId="1CF331C3" w:rsidR="00296895" w:rsidRPr="00C74BEB" w:rsidRDefault="00296895" w:rsidP="00296895">
      <w:pPr>
        <w:pStyle w:val="ListParagraph"/>
        <w:numPr>
          <w:ilvl w:val="0"/>
          <w:numId w:val="3"/>
        </w:numPr>
        <w:tabs>
          <w:tab w:val="clear" w:pos="720"/>
          <w:tab w:val="num" w:pos="360"/>
        </w:tabs>
        <w:ind w:left="360"/>
        <w:rPr>
          <w:rFonts w:asciiTheme="minorBidi" w:hAnsiTheme="minorBidi" w:cstheme="minorBidi"/>
          <w:b/>
          <w:bCs/>
          <w:sz w:val="22"/>
          <w:szCs w:val="22"/>
          <w:lang w:val="lv-LV"/>
        </w:rPr>
      </w:pPr>
      <w:r w:rsidRPr="00C74BEB">
        <w:rPr>
          <w:rFonts w:asciiTheme="minorBidi" w:hAnsiTheme="minorBidi" w:cstheme="minorBidi"/>
          <w:b/>
          <w:sz w:val="22"/>
          <w:szCs w:val="22"/>
        </w:rPr>
        <w:t xml:space="preserve">On the agenda item "Use </w:t>
      </w:r>
      <w:r w:rsidRPr="00C74BEB">
        <w:rPr>
          <w:rFonts w:asciiTheme="minorBidi" w:hAnsiTheme="minorBidi" w:cstheme="minorBidi"/>
          <w:b/>
          <w:bCs/>
          <w:sz w:val="22"/>
          <w:szCs w:val="22"/>
        </w:rPr>
        <w:t>of profits"</w:t>
      </w:r>
      <w:r w:rsidRPr="00C74BEB">
        <w:rPr>
          <w:rFonts w:asciiTheme="minorBidi" w:hAnsiTheme="minorBidi" w:cstheme="minorBidi"/>
          <w:b/>
          <w:sz w:val="22"/>
          <w:szCs w:val="22"/>
        </w:rPr>
        <w:t>:</w:t>
      </w:r>
    </w:p>
    <w:tbl>
      <w:tblPr>
        <w:tblW w:w="931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3"/>
        <w:gridCol w:w="942"/>
        <w:gridCol w:w="1036"/>
      </w:tblGrid>
      <w:tr w:rsidR="00296895" w:rsidRPr="00C74BEB" w14:paraId="4B526132" w14:textId="77777777" w:rsidTr="002642B5">
        <w:tc>
          <w:tcPr>
            <w:tcW w:w="7333" w:type="dxa"/>
          </w:tcPr>
          <w:p w14:paraId="5E6036DB" w14:textId="77777777" w:rsidR="00296895" w:rsidRPr="00C74BEB" w:rsidRDefault="00296895" w:rsidP="00B15698">
            <w:pPr>
              <w:tabs>
                <w:tab w:val="left" w:pos="0"/>
              </w:tabs>
              <w:jc w:val="center"/>
              <w:rPr>
                <w:rFonts w:asciiTheme="minorBidi" w:hAnsiTheme="minorBidi" w:cstheme="minorBidi"/>
                <w:sz w:val="22"/>
                <w:szCs w:val="22"/>
                <w:lang w:val="lv-LV"/>
              </w:rPr>
            </w:pPr>
            <w:r w:rsidRPr="00C74BEB">
              <w:rPr>
                <w:rFonts w:asciiTheme="minorBidi" w:hAnsiTheme="minorBidi" w:cstheme="minorBidi"/>
                <w:sz w:val="22"/>
                <w:szCs w:val="22"/>
              </w:rPr>
              <w:t>Draft decision</w:t>
            </w:r>
          </w:p>
        </w:tc>
        <w:tc>
          <w:tcPr>
            <w:tcW w:w="942" w:type="dxa"/>
          </w:tcPr>
          <w:p w14:paraId="2C2549EC" w14:textId="77777777" w:rsidR="00296895" w:rsidRPr="00C74BEB" w:rsidRDefault="00296895" w:rsidP="00B15698">
            <w:pPr>
              <w:tabs>
                <w:tab w:val="left" w:pos="0"/>
              </w:tabs>
              <w:jc w:val="both"/>
              <w:rPr>
                <w:rFonts w:asciiTheme="minorBidi" w:hAnsiTheme="minorBidi" w:cstheme="minorBidi"/>
                <w:sz w:val="22"/>
                <w:szCs w:val="22"/>
                <w:lang w:val="lv-LV"/>
              </w:rPr>
            </w:pPr>
            <w:r w:rsidRPr="00C74BEB">
              <w:rPr>
                <w:rFonts w:asciiTheme="minorBidi" w:hAnsiTheme="minorBidi" w:cstheme="minorBidi"/>
                <w:sz w:val="22"/>
                <w:szCs w:val="22"/>
              </w:rPr>
              <w:t xml:space="preserve"> About*</w:t>
            </w:r>
          </w:p>
        </w:tc>
        <w:tc>
          <w:tcPr>
            <w:tcW w:w="1036" w:type="dxa"/>
          </w:tcPr>
          <w:p w14:paraId="2D91BED3" w14:textId="77777777" w:rsidR="00296895" w:rsidRPr="00C74BEB" w:rsidRDefault="00296895" w:rsidP="00B15698">
            <w:pPr>
              <w:tabs>
                <w:tab w:val="left" w:pos="0"/>
              </w:tabs>
              <w:jc w:val="both"/>
              <w:rPr>
                <w:rFonts w:asciiTheme="minorBidi" w:hAnsiTheme="minorBidi" w:cstheme="minorBidi"/>
                <w:sz w:val="22"/>
                <w:szCs w:val="22"/>
                <w:lang w:val="lv-LV"/>
              </w:rPr>
            </w:pPr>
            <w:r w:rsidRPr="00C74BEB">
              <w:rPr>
                <w:rFonts w:asciiTheme="minorBidi" w:hAnsiTheme="minorBidi" w:cstheme="minorBidi"/>
                <w:sz w:val="22"/>
                <w:szCs w:val="22"/>
              </w:rPr>
              <w:t>Against*</w:t>
            </w:r>
          </w:p>
        </w:tc>
      </w:tr>
      <w:tr w:rsidR="00296895" w:rsidRPr="00C74BEB" w14:paraId="0EA9544B" w14:textId="77777777" w:rsidTr="002642B5">
        <w:tc>
          <w:tcPr>
            <w:tcW w:w="7333" w:type="dxa"/>
          </w:tcPr>
          <w:p w14:paraId="32678C03" w14:textId="283C5C8C" w:rsidR="00296895" w:rsidRPr="00C74BEB" w:rsidRDefault="00296895" w:rsidP="00B15698">
            <w:pPr>
              <w:jc w:val="both"/>
              <w:rPr>
                <w:rFonts w:asciiTheme="minorBidi" w:hAnsiTheme="minorBidi" w:cstheme="minorBidi"/>
                <w:sz w:val="22"/>
                <w:szCs w:val="22"/>
                <w:lang w:val="lv-LV"/>
              </w:rPr>
            </w:pPr>
            <w:r w:rsidRPr="00C74BEB">
              <w:rPr>
                <w:rFonts w:asciiTheme="minorBidi" w:hAnsiTheme="minorBidi" w:cstheme="minorBidi"/>
                <w:sz w:val="22"/>
                <w:szCs w:val="22"/>
              </w:rPr>
              <w:t xml:space="preserve">To leave the net profit of joint stock company "VEF" for </w:t>
            </w:r>
            <w:r w:rsidR="0024088B">
              <w:rPr>
                <w:rFonts w:asciiTheme="minorBidi" w:hAnsiTheme="minorBidi" w:cstheme="minorBidi"/>
                <w:sz w:val="22"/>
                <w:szCs w:val="22"/>
              </w:rPr>
              <w:t>2025</w:t>
            </w:r>
            <w:r w:rsidRPr="00C74BEB">
              <w:rPr>
                <w:rFonts w:asciiTheme="minorBidi" w:hAnsiTheme="minorBidi" w:cstheme="minorBidi"/>
                <w:sz w:val="22"/>
                <w:szCs w:val="22"/>
              </w:rPr>
              <w:t xml:space="preserve"> in the</w:t>
            </w:r>
            <w:r w:rsidR="0024088B">
              <w:rPr>
                <w:rFonts w:asciiTheme="minorBidi" w:hAnsiTheme="minorBidi" w:cstheme="minorBidi"/>
                <w:sz w:val="22"/>
                <w:szCs w:val="22"/>
              </w:rPr>
              <w:t xml:space="preserve"> full</w:t>
            </w:r>
            <w:r w:rsidRPr="00C74BEB">
              <w:rPr>
                <w:rFonts w:asciiTheme="minorBidi" w:hAnsiTheme="minorBidi" w:cstheme="minorBidi"/>
                <w:sz w:val="22"/>
                <w:szCs w:val="22"/>
              </w:rPr>
              <w:t xml:space="preserve"> amount undistributed.</w:t>
            </w:r>
          </w:p>
        </w:tc>
        <w:tc>
          <w:tcPr>
            <w:tcW w:w="942" w:type="dxa"/>
          </w:tcPr>
          <w:p w14:paraId="4973288E" w14:textId="77777777" w:rsidR="00296895" w:rsidRPr="00C74BEB" w:rsidRDefault="00296895" w:rsidP="00B15698">
            <w:pPr>
              <w:tabs>
                <w:tab w:val="left" w:pos="0"/>
              </w:tabs>
              <w:jc w:val="center"/>
              <w:rPr>
                <w:rFonts w:asciiTheme="minorBidi" w:hAnsiTheme="minorBidi" w:cstheme="minorBidi"/>
                <w:sz w:val="22"/>
                <w:szCs w:val="22"/>
                <w:lang w:val="lv-LV"/>
              </w:rPr>
            </w:pPr>
          </w:p>
        </w:tc>
        <w:tc>
          <w:tcPr>
            <w:tcW w:w="1036" w:type="dxa"/>
          </w:tcPr>
          <w:p w14:paraId="61E7A4C7" w14:textId="77777777" w:rsidR="00296895" w:rsidRPr="00C74BEB" w:rsidRDefault="00296895" w:rsidP="00B15698">
            <w:pPr>
              <w:tabs>
                <w:tab w:val="left" w:pos="0"/>
              </w:tabs>
              <w:jc w:val="both"/>
              <w:rPr>
                <w:rFonts w:asciiTheme="minorBidi" w:hAnsiTheme="minorBidi" w:cstheme="minorBidi"/>
                <w:sz w:val="22"/>
                <w:szCs w:val="22"/>
                <w:lang w:val="lv-LV"/>
              </w:rPr>
            </w:pPr>
          </w:p>
        </w:tc>
      </w:tr>
    </w:tbl>
    <w:p w14:paraId="7BE3C83D" w14:textId="77777777" w:rsidR="00E53B27" w:rsidRPr="00C74BEB" w:rsidRDefault="00E53B27" w:rsidP="00E53B27">
      <w:pPr>
        <w:jc w:val="both"/>
        <w:rPr>
          <w:rFonts w:asciiTheme="minorBidi" w:hAnsiTheme="minorBidi" w:cstheme="minorBidi"/>
          <w:b/>
          <w:bCs/>
          <w:sz w:val="22"/>
          <w:szCs w:val="22"/>
          <w:lang w:val="lv-LV"/>
        </w:rPr>
      </w:pPr>
    </w:p>
    <w:p w14:paraId="311DE14D" w14:textId="77777777" w:rsidR="0024088B" w:rsidRPr="00C74BEB" w:rsidRDefault="0024088B" w:rsidP="0024088B">
      <w:pPr>
        <w:pStyle w:val="ListParagraph"/>
        <w:numPr>
          <w:ilvl w:val="0"/>
          <w:numId w:val="3"/>
        </w:numPr>
        <w:tabs>
          <w:tab w:val="clear" w:pos="720"/>
          <w:tab w:val="num" w:pos="360"/>
        </w:tabs>
        <w:ind w:left="360"/>
        <w:rPr>
          <w:rFonts w:asciiTheme="minorBidi" w:hAnsiTheme="minorBidi" w:cstheme="minorBidi"/>
          <w:b/>
          <w:bCs/>
          <w:sz w:val="22"/>
          <w:szCs w:val="22"/>
          <w:lang w:val="lv-LV"/>
        </w:rPr>
      </w:pPr>
      <w:r w:rsidRPr="00C74BEB">
        <w:rPr>
          <w:rFonts w:asciiTheme="minorBidi" w:hAnsiTheme="minorBidi" w:cstheme="minorBidi"/>
          <w:b/>
          <w:sz w:val="22"/>
          <w:szCs w:val="22"/>
        </w:rPr>
        <w:t>On the agenda item "</w:t>
      </w:r>
      <w:r w:rsidRPr="00C74BEB">
        <w:rPr>
          <w:rFonts w:asciiTheme="minorBidi" w:hAnsiTheme="minorBidi" w:cstheme="minorBidi"/>
          <w:b/>
          <w:bCs/>
          <w:sz w:val="22"/>
          <w:szCs w:val="22"/>
        </w:rPr>
        <w:t>Election of the auditor and determination of remuneration to the auditor"</w:t>
      </w:r>
      <w:r w:rsidRPr="00C74BEB">
        <w:rPr>
          <w:rFonts w:asciiTheme="minorBidi" w:hAnsiTheme="minorBidi" w:cstheme="minorBidi"/>
          <w:b/>
          <w:sz w:val="22"/>
          <w:szCs w:val="22"/>
        </w:rPr>
        <w:t>:</w:t>
      </w:r>
    </w:p>
    <w:tbl>
      <w:tblPr>
        <w:tblW w:w="931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3"/>
        <w:gridCol w:w="942"/>
        <w:gridCol w:w="1036"/>
      </w:tblGrid>
      <w:tr w:rsidR="0024088B" w:rsidRPr="00C74BEB" w14:paraId="0F991EC8" w14:textId="77777777" w:rsidTr="006D2606">
        <w:tc>
          <w:tcPr>
            <w:tcW w:w="7333" w:type="dxa"/>
          </w:tcPr>
          <w:p w14:paraId="625908D5" w14:textId="77777777" w:rsidR="0024088B" w:rsidRPr="00C74BEB" w:rsidRDefault="0024088B" w:rsidP="006D2606">
            <w:pPr>
              <w:tabs>
                <w:tab w:val="left" w:pos="0"/>
              </w:tabs>
              <w:jc w:val="center"/>
              <w:rPr>
                <w:rFonts w:asciiTheme="minorBidi" w:hAnsiTheme="minorBidi" w:cstheme="minorBidi"/>
                <w:sz w:val="22"/>
                <w:szCs w:val="22"/>
                <w:lang w:val="lv-LV"/>
              </w:rPr>
            </w:pPr>
            <w:r w:rsidRPr="00C74BEB">
              <w:rPr>
                <w:rFonts w:asciiTheme="minorBidi" w:hAnsiTheme="minorBidi" w:cstheme="minorBidi"/>
                <w:sz w:val="22"/>
                <w:szCs w:val="22"/>
              </w:rPr>
              <w:t>Draft decision</w:t>
            </w:r>
          </w:p>
        </w:tc>
        <w:tc>
          <w:tcPr>
            <w:tcW w:w="942" w:type="dxa"/>
          </w:tcPr>
          <w:p w14:paraId="0CB4C69F" w14:textId="77777777" w:rsidR="0024088B" w:rsidRPr="00C74BEB" w:rsidRDefault="0024088B" w:rsidP="006D2606">
            <w:pPr>
              <w:tabs>
                <w:tab w:val="left" w:pos="0"/>
              </w:tabs>
              <w:rPr>
                <w:rFonts w:asciiTheme="minorBidi" w:hAnsiTheme="minorBidi" w:cstheme="minorBidi"/>
                <w:sz w:val="22"/>
                <w:szCs w:val="22"/>
                <w:lang w:val="lv-LV"/>
              </w:rPr>
            </w:pPr>
            <w:r w:rsidRPr="00C74BEB">
              <w:rPr>
                <w:rFonts w:asciiTheme="minorBidi" w:hAnsiTheme="minorBidi" w:cstheme="minorBidi"/>
                <w:sz w:val="22"/>
                <w:szCs w:val="22"/>
              </w:rPr>
              <w:t xml:space="preserve"> </w:t>
            </w:r>
            <w:r>
              <w:rPr>
                <w:rFonts w:asciiTheme="minorBidi" w:hAnsiTheme="minorBidi" w:cstheme="minorBidi"/>
                <w:sz w:val="22"/>
                <w:szCs w:val="22"/>
              </w:rPr>
              <w:t>A</w:t>
            </w:r>
            <w:r w:rsidRPr="00C74BEB">
              <w:rPr>
                <w:rFonts w:asciiTheme="minorBidi" w:hAnsiTheme="minorBidi" w:cstheme="minorBidi"/>
                <w:sz w:val="22"/>
                <w:szCs w:val="22"/>
              </w:rPr>
              <w:t>bout*</w:t>
            </w:r>
          </w:p>
        </w:tc>
        <w:tc>
          <w:tcPr>
            <w:tcW w:w="1036" w:type="dxa"/>
          </w:tcPr>
          <w:p w14:paraId="0E34832D" w14:textId="77777777" w:rsidR="0024088B" w:rsidRPr="00C74BEB" w:rsidRDefault="0024088B" w:rsidP="006D2606">
            <w:pPr>
              <w:tabs>
                <w:tab w:val="left" w:pos="0"/>
              </w:tabs>
              <w:jc w:val="both"/>
              <w:rPr>
                <w:rFonts w:asciiTheme="minorBidi" w:hAnsiTheme="minorBidi" w:cstheme="minorBidi"/>
                <w:sz w:val="22"/>
                <w:szCs w:val="22"/>
                <w:lang w:val="lv-LV"/>
              </w:rPr>
            </w:pPr>
            <w:r w:rsidRPr="00C74BEB">
              <w:rPr>
                <w:rFonts w:asciiTheme="minorBidi" w:hAnsiTheme="minorBidi" w:cstheme="minorBidi"/>
                <w:sz w:val="22"/>
                <w:szCs w:val="22"/>
              </w:rPr>
              <w:t>Against*</w:t>
            </w:r>
          </w:p>
        </w:tc>
      </w:tr>
      <w:tr w:rsidR="0024088B" w:rsidRPr="00C74BEB" w14:paraId="75306551" w14:textId="77777777" w:rsidTr="006D2606">
        <w:tc>
          <w:tcPr>
            <w:tcW w:w="7333" w:type="dxa"/>
          </w:tcPr>
          <w:p w14:paraId="7B847381" w14:textId="77777777" w:rsidR="0024088B" w:rsidRPr="00C74BEB" w:rsidRDefault="0024088B" w:rsidP="006D2606">
            <w:pPr>
              <w:numPr>
                <w:ilvl w:val="0"/>
                <w:numId w:val="53"/>
              </w:numPr>
              <w:autoSpaceDE w:val="0"/>
              <w:autoSpaceDN w:val="0"/>
              <w:adjustRightInd w:val="0"/>
              <w:jc w:val="both"/>
              <w:rPr>
                <w:rFonts w:asciiTheme="minorBidi" w:hAnsiTheme="minorBidi" w:cstheme="minorBidi"/>
                <w:sz w:val="22"/>
                <w:szCs w:val="22"/>
                <w:lang w:val="lv-LV" w:eastAsia="lv-LV"/>
              </w:rPr>
            </w:pPr>
            <w:r w:rsidRPr="00C74BEB">
              <w:rPr>
                <w:rFonts w:asciiTheme="minorBidi" w:hAnsiTheme="minorBidi" w:cstheme="minorBidi"/>
                <w:sz w:val="22"/>
                <w:szCs w:val="22"/>
                <w:lang w:eastAsia="lv-LV"/>
              </w:rPr>
              <w:t xml:space="preserve">To elect SIA "Baltic Audit" (commercial company license No. 176) as the auditor of the joint stock company "VEF" for the audit of the annual report for </w:t>
            </w:r>
            <w:r>
              <w:rPr>
                <w:rFonts w:asciiTheme="minorBidi" w:hAnsiTheme="minorBidi" w:cstheme="minorBidi"/>
                <w:sz w:val="22"/>
                <w:szCs w:val="22"/>
                <w:lang w:eastAsia="lv-LV"/>
              </w:rPr>
              <w:t>2026</w:t>
            </w:r>
            <w:r w:rsidRPr="00C74BEB">
              <w:rPr>
                <w:rFonts w:asciiTheme="minorBidi" w:hAnsiTheme="minorBidi" w:cstheme="minorBidi"/>
                <w:sz w:val="22"/>
                <w:szCs w:val="22"/>
                <w:lang w:eastAsia="lv-LV"/>
              </w:rPr>
              <w:t>.</w:t>
            </w:r>
          </w:p>
          <w:p w14:paraId="23500B23" w14:textId="77777777" w:rsidR="0024088B" w:rsidRPr="00C74BEB" w:rsidRDefault="0024088B" w:rsidP="006D2606">
            <w:pPr>
              <w:numPr>
                <w:ilvl w:val="0"/>
                <w:numId w:val="53"/>
              </w:numPr>
              <w:autoSpaceDE w:val="0"/>
              <w:autoSpaceDN w:val="0"/>
              <w:adjustRightInd w:val="0"/>
              <w:jc w:val="both"/>
              <w:rPr>
                <w:rFonts w:asciiTheme="minorBidi" w:hAnsiTheme="minorBidi" w:cstheme="minorBidi"/>
                <w:sz w:val="22"/>
                <w:szCs w:val="22"/>
                <w:lang w:val="lv-LV" w:eastAsia="lv-LV"/>
              </w:rPr>
            </w:pPr>
            <w:r w:rsidRPr="00C74BEB">
              <w:rPr>
                <w:rFonts w:asciiTheme="minorBidi" w:hAnsiTheme="minorBidi" w:cstheme="minorBidi"/>
                <w:sz w:val="22"/>
                <w:szCs w:val="22"/>
                <w:lang w:eastAsia="lv-LV"/>
              </w:rPr>
              <w:t xml:space="preserve">Determine the remuneration of the auditor for carrying out an audit of the annual report </w:t>
            </w:r>
            <w:r>
              <w:rPr>
                <w:rFonts w:asciiTheme="minorBidi" w:hAnsiTheme="minorBidi" w:cstheme="minorBidi"/>
                <w:sz w:val="22"/>
                <w:szCs w:val="22"/>
                <w:lang w:eastAsia="lv-LV"/>
              </w:rPr>
              <w:t>2026</w:t>
            </w:r>
            <w:r w:rsidRPr="00C74BEB">
              <w:rPr>
                <w:rFonts w:asciiTheme="minorBidi" w:hAnsiTheme="minorBidi" w:cstheme="minorBidi"/>
                <w:sz w:val="22"/>
                <w:szCs w:val="22"/>
                <w:lang w:eastAsia="lv-LV"/>
              </w:rPr>
              <w:t xml:space="preserve"> at EUR 4200, excluding VAT.</w:t>
            </w:r>
          </w:p>
          <w:p w14:paraId="50C7F589" w14:textId="77777777" w:rsidR="0024088B" w:rsidRPr="00C74BEB" w:rsidRDefault="0024088B" w:rsidP="006D2606">
            <w:pPr>
              <w:numPr>
                <w:ilvl w:val="0"/>
                <w:numId w:val="53"/>
              </w:numPr>
              <w:autoSpaceDE w:val="0"/>
              <w:autoSpaceDN w:val="0"/>
              <w:adjustRightInd w:val="0"/>
              <w:jc w:val="both"/>
              <w:rPr>
                <w:rFonts w:asciiTheme="minorBidi" w:hAnsiTheme="minorBidi" w:cstheme="minorBidi"/>
                <w:sz w:val="22"/>
                <w:szCs w:val="22"/>
                <w:lang w:val="lv-LV" w:eastAsia="lv-LV"/>
              </w:rPr>
            </w:pPr>
            <w:r w:rsidRPr="00C74BEB">
              <w:rPr>
                <w:rFonts w:asciiTheme="minorBidi" w:hAnsiTheme="minorBidi" w:cstheme="minorBidi"/>
                <w:sz w:val="22"/>
                <w:szCs w:val="22"/>
                <w:lang w:eastAsia="lv-LV"/>
              </w:rPr>
              <w:t xml:space="preserve">To instruct the Board of Joint Stock Company "VEF" to enter into an agreement with the auditor on the audit of the annual report of joint stock company "VEF" for </w:t>
            </w:r>
            <w:r>
              <w:rPr>
                <w:rFonts w:asciiTheme="minorBidi" w:hAnsiTheme="minorBidi" w:cstheme="minorBidi"/>
                <w:sz w:val="22"/>
                <w:szCs w:val="22"/>
                <w:lang w:eastAsia="lv-LV"/>
              </w:rPr>
              <w:t>2026</w:t>
            </w:r>
            <w:r w:rsidRPr="00C74BEB">
              <w:rPr>
                <w:rFonts w:asciiTheme="minorBidi" w:hAnsiTheme="minorBidi" w:cstheme="minorBidi"/>
                <w:sz w:val="22"/>
                <w:szCs w:val="22"/>
                <w:lang w:eastAsia="lv-LV"/>
              </w:rPr>
              <w:t>.</w:t>
            </w:r>
          </w:p>
        </w:tc>
        <w:tc>
          <w:tcPr>
            <w:tcW w:w="942" w:type="dxa"/>
          </w:tcPr>
          <w:p w14:paraId="22236EF9" w14:textId="77777777" w:rsidR="0024088B" w:rsidRPr="00C74BEB" w:rsidRDefault="0024088B" w:rsidP="006D2606">
            <w:pPr>
              <w:tabs>
                <w:tab w:val="left" w:pos="0"/>
              </w:tabs>
              <w:jc w:val="center"/>
              <w:rPr>
                <w:rFonts w:asciiTheme="minorBidi" w:hAnsiTheme="minorBidi" w:cstheme="minorBidi"/>
                <w:sz w:val="22"/>
                <w:szCs w:val="22"/>
                <w:lang w:val="lv-LV"/>
              </w:rPr>
            </w:pPr>
          </w:p>
        </w:tc>
        <w:tc>
          <w:tcPr>
            <w:tcW w:w="1036" w:type="dxa"/>
          </w:tcPr>
          <w:p w14:paraId="44651701" w14:textId="77777777" w:rsidR="0024088B" w:rsidRPr="00C74BEB" w:rsidRDefault="0024088B" w:rsidP="006D2606">
            <w:pPr>
              <w:tabs>
                <w:tab w:val="left" w:pos="0"/>
              </w:tabs>
              <w:jc w:val="both"/>
              <w:rPr>
                <w:rFonts w:asciiTheme="minorBidi" w:hAnsiTheme="minorBidi" w:cstheme="minorBidi"/>
                <w:sz w:val="22"/>
                <w:szCs w:val="22"/>
                <w:lang w:val="lv-LV"/>
              </w:rPr>
            </w:pPr>
          </w:p>
        </w:tc>
      </w:tr>
    </w:tbl>
    <w:p w14:paraId="26E16CF6" w14:textId="77777777" w:rsidR="0024088B" w:rsidRPr="0024088B" w:rsidRDefault="0024088B" w:rsidP="00877641">
      <w:pPr>
        <w:pStyle w:val="BodyText"/>
        <w:numPr>
          <w:ilvl w:val="0"/>
          <w:numId w:val="3"/>
        </w:numPr>
        <w:tabs>
          <w:tab w:val="clear" w:pos="720"/>
        </w:tabs>
        <w:ind w:left="360"/>
        <w:jc w:val="both"/>
        <w:rPr>
          <w:rFonts w:asciiTheme="minorBidi" w:hAnsiTheme="minorBidi" w:cstheme="minorBidi"/>
          <w:b/>
          <w:bCs/>
          <w:sz w:val="22"/>
          <w:szCs w:val="22"/>
          <w:lang w:val="lv-LV"/>
        </w:rPr>
      </w:pPr>
    </w:p>
    <w:p w14:paraId="35917985" w14:textId="55653650" w:rsidR="00877641" w:rsidRPr="00C74BEB" w:rsidRDefault="00552162" w:rsidP="00877641">
      <w:pPr>
        <w:pStyle w:val="BodyText"/>
        <w:numPr>
          <w:ilvl w:val="0"/>
          <w:numId w:val="3"/>
        </w:numPr>
        <w:tabs>
          <w:tab w:val="clear" w:pos="720"/>
        </w:tabs>
        <w:ind w:left="360"/>
        <w:jc w:val="both"/>
        <w:rPr>
          <w:rFonts w:asciiTheme="minorBidi" w:hAnsiTheme="minorBidi" w:cstheme="minorBidi"/>
          <w:b/>
          <w:bCs/>
          <w:sz w:val="22"/>
          <w:szCs w:val="22"/>
          <w:lang w:val="lv-LV"/>
        </w:rPr>
      </w:pPr>
      <w:r w:rsidRPr="00C74BEB">
        <w:rPr>
          <w:rFonts w:asciiTheme="minorBidi" w:hAnsiTheme="minorBidi" w:cstheme="minorBidi"/>
          <w:b/>
          <w:bCs/>
          <w:sz w:val="22"/>
          <w:szCs w:val="22"/>
        </w:rPr>
        <w:t>In the organizational matters of the shareholders' meeting (election of vote counters, the head of the meeting, the minutes holder and the shareholder who will certify the correctness of the minutes), I authorize the board of directors of the joint stock company "VEF" (unified registration number: 40003001328, registered office: Brivibas gatve 214, Riga, LV-1039) to vote with my votes at my discretion as a good and diligent owner.</w:t>
      </w:r>
    </w:p>
    <w:p w14:paraId="5BC961D4" w14:textId="40393F2C" w:rsidR="00F37D7F" w:rsidRPr="00C74BEB" w:rsidRDefault="00F37D7F" w:rsidP="00F37D7F">
      <w:pPr>
        <w:rPr>
          <w:rFonts w:asciiTheme="minorBidi" w:hAnsiTheme="minorBidi" w:cstheme="minorBidi"/>
          <w:sz w:val="22"/>
          <w:szCs w:val="22"/>
          <w:lang w:val="lv-LV"/>
        </w:rPr>
      </w:pPr>
      <w:r w:rsidRPr="00C74BEB">
        <w:rPr>
          <w:rFonts w:asciiTheme="minorBidi" w:hAnsiTheme="minorBidi" w:cstheme="minorBidi"/>
          <w:sz w:val="22"/>
          <w:szCs w:val="22"/>
        </w:rPr>
        <w:t>______________________</w:t>
      </w:r>
    </w:p>
    <w:p w14:paraId="57BAEA04" w14:textId="485D2D7B" w:rsidR="00F37D7F" w:rsidRPr="00C74BEB" w:rsidRDefault="008C0C89" w:rsidP="00F37D7F">
      <w:pPr>
        <w:rPr>
          <w:rFonts w:asciiTheme="minorBidi" w:hAnsiTheme="minorBidi" w:cstheme="minorBidi"/>
          <w:sz w:val="22"/>
          <w:szCs w:val="22"/>
          <w:lang w:val="lv-LV"/>
        </w:rPr>
      </w:pPr>
      <w:r w:rsidRPr="00C74BEB">
        <w:rPr>
          <w:rFonts w:asciiTheme="minorBidi" w:hAnsiTheme="minorBidi" w:cstheme="minorBidi"/>
          <w:sz w:val="22"/>
          <w:szCs w:val="22"/>
        </w:rPr>
        <w:t>Shareholder's signature, signature transcript</w:t>
      </w:r>
    </w:p>
    <w:sectPr w:rsidR="00F37D7F" w:rsidRPr="00C74BEB" w:rsidSect="001455B7">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FDA0" w14:textId="77777777" w:rsidR="00512266" w:rsidRDefault="00512266">
      <w:r>
        <w:separator/>
      </w:r>
    </w:p>
  </w:endnote>
  <w:endnote w:type="continuationSeparator" w:id="0">
    <w:p w14:paraId="1725EF93" w14:textId="77777777" w:rsidR="00512266" w:rsidRDefault="0051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B98D" w14:textId="453150F7" w:rsidR="009214E9" w:rsidRDefault="00F37D7F" w:rsidP="0024088B">
    <w:pPr>
      <w:rPr>
        <w:sz w:val="20"/>
        <w:szCs w:val="20"/>
        <w:lang w:val="lv-LV"/>
      </w:rPr>
    </w:pPr>
    <w:r w:rsidRPr="00407F84">
      <w:rPr>
        <w:sz w:val="20"/>
        <w:szCs w:val="20"/>
      </w:rPr>
      <w:t>* You must indicate your vote with the symbol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3A34" w14:textId="77777777" w:rsidR="00512266" w:rsidRDefault="00512266">
      <w:r>
        <w:separator/>
      </w:r>
    </w:p>
  </w:footnote>
  <w:footnote w:type="continuationSeparator" w:id="0">
    <w:p w14:paraId="6C2EBA84" w14:textId="77777777" w:rsidR="00512266" w:rsidRDefault="00512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3508CDF2"/>
    <w:lvl w:ilvl="0" w:tplc="6A14EF70">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7A865D3"/>
    <w:multiLevelType w:val="hybridMultilevel"/>
    <w:tmpl w:val="6FF0CE9C"/>
    <w:lvl w:ilvl="0" w:tplc="D2BADB3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0B6B32"/>
    <w:multiLevelType w:val="hybridMultilevel"/>
    <w:tmpl w:val="CA7CB21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0C645D"/>
    <w:multiLevelType w:val="hybridMultilevel"/>
    <w:tmpl w:val="427A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6374B6"/>
    <w:multiLevelType w:val="hybridMultilevel"/>
    <w:tmpl w:val="9784187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0E266B39"/>
    <w:multiLevelType w:val="hybridMultilevel"/>
    <w:tmpl w:val="5AD61C3C"/>
    <w:lvl w:ilvl="0" w:tplc="A7725ECE">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0E434CE4"/>
    <w:multiLevelType w:val="hybridMultilevel"/>
    <w:tmpl w:val="6406D6F8"/>
    <w:lvl w:ilvl="0" w:tplc="D79AE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D86106"/>
    <w:multiLevelType w:val="hybridMultilevel"/>
    <w:tmpl w:val="547CAEC4"/>
    <w:lvl w:ilvl="0" w:tplc="4AB8F120">
      <w:start w:val="1"/>
      <w:numFmt w:val="decimal"/>
      <w:lvlText w:val="%1)"/>
      <w:lvlJc w:val="left"/>
      <w:pPr>
        <w:ind w:left="1080" w:hanging="72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9C560CB"/>
    <w:multiLevelType w:val="hybridMultilevel"/>
    <w:tmpl w:val="3AE82A2E"/>
    <w:lvl w:ilvl="0" w:tplc="0426000F">
      <w:start w:val="1"/>
      <w:numFmt w:val="decimal"/>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5422FC"/>
    <w:multiLevelType w:val="hybridMultilevel"/>
    <w:tmpl w:val="BF245ED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7C3C2C"/>
    <w:multiLevelType w:val="hybridMultilevel"/>
    <w:tmpl w:val="234A0F1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2D695012"/>
    <w:multiLevelType w:val="hybridMultilevel"/>
    <w:tmpl w:val="F258A660"/>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694BD6"/>
    <w:multiLevelType w:val="hybridMultilevel"/>
    <w:tmpl w:val="0D3C35BE"/>
    <w:lvl w:ilvl="0" w:tplc="703415A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26208BF"/>
    <w:multiLevelType w:val="hybridMultilevel"/>
    <w:tmpl w:val="463A83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5977A7"/>
    <w:multiLevelType w:val="hybridMultilevel"/>
    <w:tmpl w:val="9A44CF26"/>
    <w:lvl w:ilvl="0" w:tplc="04260011">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39BA4E8E"/>
    <w:multiLevelType w:val="hybridMultilevel"/>
    <w:tmpl w:val="D3141FE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3D762B44"/>
    <w:multiLevelType w:val="hybridMultilevel"/>
    <w:tmpl w:val="32EAB67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7E60030"/>
    <w:multiLevelType w:val="hybridMultilevel"/>
    <w:tmpl w:val="F57637E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46D0E45"/>
    <w:multiLevelType w:val="hybridMultilevel"/>
    <w:tmpl w:val="544C464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64A1D11"/>
    <w:multiLevelType w:val="hybridMultilevel"/>
    <w:tmpl w:val="892AA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C4B7A"/>
    <w:multiLevelType w:val="hybridMultilevel"/>
    <w:tmpl w:val="57B2D5D2"/>
    <w:lvl w:ilvl="0" w:tplc="4AF2A55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A757B97"/>
    <w:multiLevelType w:val="hybridMultilevel"/>
    <w:tmpl w:val="36B2AED8"/>
    <w:lvl w:ilvl="0" w:tplc="4AF2A55C">
      <w:start w:val="1"/>
      <w:numFmt w:val="decimal"/>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5ADD2965"/>
    <w:multiLevelType w:val="hybridMultilevel"/>
    <w:tmpl w:val="7F42841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9"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0" w15:restartNumberingAfterBreak="0">
    <w:nsid w:val="5F3B2C41"/>
    <w:multiLevelType w:val="hybridMultilevel"/>
    <w:tmpl w:val="C576D9AA"/>
    <w:lvl w:ilvl="0" w:tplc="4AF2A55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4F7FF8"/>
    <w:multiLevelType w:val="hybridMultilevel"/>
    <w:tmpl w:val="5148CC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573878"/>
    <w:multiLevelType w:val="hybridMultilevel"/>
    <w:tmpl w:val="3578CDA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7B220F4A"/>
    <w:multiLevelType w:val="hybridMultilevel"/>
    <w:tmpl w:val="DDB2AC02"/>
    <w:lvl w:ilvl="0" w:tplc="2B44321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0" w15:restartNumberingAfterBreak="0">
    <w:nsid w:val="7D4D4727"/>
    <w:multiLevelType w:val="hybridMultilevel"/>
    <w:tmpl w:val="21924D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1"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E734F82"/>
    <w:multiLevelType w:val="hybridMultilevel"/>
    <w:tmpl w:val="C91CD2BC"/>
    <w:lvl w:ilvl="0" w:tplc="4AB8F120">
      <w:start w:val="1"/>
      <w:numFmt w:val="decimal"/>
      <w:lvlText w:val="%1)"/>
      <w:lvlJc w:val="left"/>
      <w:pPr>
        <w:ind w:left="1080" w:hanging="72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37019051">
    <w:abstractNumId w:val="0"/>
  </w:num>
  <w:num w:numId="2" w16cid:durableId="1006983700">
    <w:abstractNumId w:val="38"/>
  </w:num>
  <w:num w:numId="3" w16cid:durableId="706223790">
    <w:abstractNumId w:val="4"/>
  </w:num>
  <w:num w:numId="4" w16cid:durableId="1003321051">
    <w:abstractNumId w:val="44"/>
  </w:num>
  <w:num w:numId="5" w16cid:durableId="1994486592">
    <w:abstractNumId w:val="16"/>
  </w:num>
  <w:num w:numId="6" w16cid:durableId="685790484">
    <w:abstractNumId w:val="41"/>
  </w:num>
  <w:num w:numId="7" w16cid:durableId="1667896158">
    <w:abstractNumId w:val="43"/>
  </w:num>
  <w:num w:numId="8" w16cid:durableId="512955976">
    <w:abstractNumId w:val="17"/>
  </w:num>
  <w:num w:numId="9" w16cid:durableId="639308116">
    <w:abstractNumId w:val="39"/>
  </w:num>
  <w:num w:numId="10" w16cid:durableId="931398642">
    <w:abstractNumId w:val="31"/>
  </w:num>
  <w:num w:numId="11" w16cid:durableId="1068000155">
    <w:abstractNumId w:val="45"/>
  </w:num>
  <w:num w:numId="12" w16cid:durableId="843712865">
    <w:abstractNumId w:val="1"/>
  </w:num>
  <w:num w:numId="13" w16cid:durableId="990183740">
    <w:abstractNumId w:val="35"/>
  </w:num>
  <w:num w:numId="14" w16cid:durableId="19013348">
    <w:abstractNumId w:val="49"/>
  </w:num>
  <w:num w:numId="15" w16cid:durableId="410737224">
    <w:abstractNumId w:val="13"/>
  </w:num>
  <w:num w:numId="16" w16cid:durableId="2003117386">
    <w:abstractNumId w:val="7"/>
  </w:num>
  <w:num w:numId="17" w16cid:durableId="3829492">
    <w:abstractNumId w:val="19"/>
  </w:num>
  <w:num w:numId="18" w16cid:durableId="572738306">
    <w:abstractNumId w:val="29"/>
  </w:num>
  <w:num w:numId="19" w16cid:durableId="177040939">
    <w:abstractNumId w:val="12"/>
  </w:num>
  <w:num w:numId="20" w16cid:durableId="1487161649">
    <w:abstractNumId w:val="3"/>
  </w:num>
  <w:num w:numId="21" w16cid:durableId="931277948">
    <w:abstractNumId w:val="20"/>
  </w:num>
  <w:num w:numId="22" w16cid:durableId="1775129782">
    <w:abstractNumId w:val="25"/>
  </w:num>
  <w:num w:numId="23" w16cid:durableId="444614291">
    <w:abstractNumId w:val="46"/>
  </w:num>
  <w:num w:numId="24" w16cid:durableId="2138797007">
    <w:abstractNumId w:val="51"/>
  </w:num>
  <w:num w:numId="25" w16cid:durableId="1641495470">
    <w:abstractNumId w:val="8"/>
  </w:num>
  <w:num w:numId="26" w16cid:durableId="1041827249">
    <w:abstractNumId w:val="24"/>
  </w:num>
  <w:num w:numId="27" w16cid:durableId="770593178">
    <w:abstractNumId w:val="37"/>
  </w:num>
  <w:num w:numId="28" w16cid:durableId="802238589">
    <w:abstractNumId w:val="11"/>
  </w:num>
  <w:num w:numId="29" w16cid:durableId="1175069835">
    <w:abstractNumId w:val="50"/>
  </w:num>
  <w:num w:numId="30" w16cid:durableId="1196700486">
    <w:abstractNumId w:val="2"/>
  </w:num>
  <w:num w:numId="31" w16cid:durableId="470825462">
    <w:abstractNumId w:val="33"/>
  </w:num>
  <w:num w:numId="32" w16cid:durableId="1474173779">
    <w:abstractNumId w:val="18"/>
  </w:num>
  <w:num w:numId="33" w16cid:durableId="818419194">
    <w:abstractNumId w:val="10"/>
  </w:num>
  <w:num w:numId="34" w16cid:durableId="1862740786">
    <w:abstractNumId w:val="28"/>
  </w:num>
  <w:num w:numId="35" w16cid:durableId="761340570">
    <w:abstractNumId w:val="22"/>
  </w:num>
  <w:num w:numId="36" w16cid:durableId="2127432277">
    <w:abstractNumId w:val="21"/>
  </w:num>
  <w:num w:numId="37" w16cid:durableId="189608261">
    <w:abstractNumId w:val="5"/>
  </w:num>
  <w:num w:numId="38" w16cid:durableId="1346706578">
    <w:abstractNumId w:val="27"/>
  </w:num>
  <w:num w:numId="39" w16cid:durableId="392972109">
    <w:abstractNumId w:val="23"/>
  </w:num>
  <w:num w:numId="40" w16cid:durableId="442959452">
    <w:abstractNumId w:val="30"/>
  </w:num>
  <w:num w:numId="41" w16cid:durableId="1033194336">
    <w:abstractNumId w:val="6"/>
  </w:num>
  <w:num w:numId="42" w16cid:durableId="2006928827">
    <w:abstractNumId w:val="26"/>
  </w:num>
  <w:num w:numId="43" w16cid:durableId="459804516">
    <w:abstractNumId w:val="9"/>
  </w:num>
  <w:num w:numId="44" w16cid:durableId="1938053054">
    <w:abstractNumId w:val="42"/>
  </w:num>
  <w:num w:numId="45" w16cid:durableId="1565212289">
    <w:abstractNumId w:val="34"/>
  </w:num>
  <w:num w:numId="46" w16cid:durableId="988707229">
    <w:abstractNumId w:val="40"/>
  </w:num>
  <w:num w:numId="47" w16cid:durableId="1473332647">
    <w:abstractNumId w:val="14"/>
  </w:num>
  <w:num w:numId="48" w16cid:durableId="553009099">
    <w:abstractNumId w:val="36"/>
  </w:num>
  <w:num w:numId="49" w16cid:durableId="618144119">
    <w:abstractNumId w:val="15"/>
  </w:num>
  <w:num w:numId="50" w16cid:durableId="1807384404">
    <w:abstractNumId w:val="52"/>
  </w:num>
  <w:num w:numId="51" w16cid:durableId="1337996955">
    <w:abstractNumId w:val="48"/>
  </w:num>
  <w:num w:numId="52" w16cid:durableId="283459993">
    <w:abstractNumId w:val="32"/>
  </w:num>
  <w:num w:numId="53" w16cid:durableId="203503572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23240"/>
    <w:rsid w:val="0003385D"/>
    <w:rsid w:val="00070D5C"/>
    <w:rsid w:val="000A0D02"/>
    <w:rsid w:val="000D0400"/>
    <w:rsid w:val="000D6831"/>
    <w:rsid w:val="000E04F8"/>
    <w:rsid w:val="000E1A68"/>
    <w:rsid w:val="000E2900"/>
    <w:rsid w:val="001001AB"/>
    <w:rsid w:val="0010344A"/>
    <w:rsid w:val="0011017A"/>
    <w:rsid w:val="00111225"/>
    <w:rsid w:val="00113346"/>
    <w:rsid w:val="00130B6F"/>
    <w:rsid w:val="001450D2"/>
    <w:rsid w:val="001455B7"/>
    <w:rsid w:val="00153CE9"/>
    <w:rsid w:val="00181B72"/>
    <w:rsid w:val="001842D1"/>
    <w:rsid w:val="001A41A7"/>
    <w:rsid w:val="001A6258"/>
    <w:rsid w:val="001C172A"/>
    <w:rsid w:val="001C73A2"/>
    <w:rsid w:val="001E79D3"/>
    <w:rsid w:val="00205046"/>
    <w:rsid w:val="00232CCD"/>
    <w:rsid w:val="0024088B"/>
    <w:rsid w:val="00246FD1"/>
    <w:rsid w:val="00257430"/>
    <w:rsid w:val="002642B5"/>
    <w:rsid w:val="0026437B"/>
    <w:rsid w:val="00277A0F"/>
    <w:rsid w:val="002864DF"/>
    <w:rsid w:val="00296895"/>
    <w:rsid w:val="002A1ABE"/>
    <w:rsid w:val="002E238E"/>
    <w:rsid w:val="002E3623"/>
    <w:rsid w:val="002E6B3F"/>
    <w:rsid w:val="003112E3"/>
    <w:rsid w:val="00313357"/>
    <w:rsid w:val="0033417F"/>
    <w:rsid w:val="00357625"/>
    <w:rsid w:val="003578A0"/>
    <w:rsid w:val="003857BE"/>
    <w:rsid w:val="00397D2A"/>
    <w:rsid w:val="003C71E5"/>
    <w:rsid w:val="003E7074"/>
    <w:rsid w:val="003F2304"/>
    <w:rsid w:val="00407F84"/>
    <w:rsid w:val="004152E9"/>
    <w:rsid w:val="00420EF1"/>
    <w:rsid w:val="00456D04"/>
    <w:rsid w:val="00464C84"/>
    <w:rsid w:val="00467BE7"/>
    <w:rsid w:val="004721BB"/>
    <w:rsid w:val="004B0247"/>
    <w:rsid w:val="004B11AF"/>
    <w:rsid w:val="004C4F35"/>
    <w:rsid w:val="004D75B9"/>
    <w:rsid w:val="00512266"/>
    <w:rsid w:val="00520811"/>
    <w:rsid w:val="00540D38"/>
    <w:rsid w:val="00552162"/>
    <w:rsid w:val="005717BC"/>
    <w:rsid w:val="005A3AEF"/>
    <w:rsid w:val="005B0372"/>
    <w:rsid w:val="005D0F1C"/>
    <w:rsid w:val="005D6A68"/>
    <w:rsid w:val="00615CE9"/>
    <w:rsid w:val="00632409"/>
    <w:rsid w:val="00641A25"/>
    <w:rsid w:val="006472FC"/>
    <w:rsid w:val="006478D0"/>
    <w:rsid w:val="00655FD6"/>
    <w:rsid w:val="00667D53"/>
    <w:rsid w:val="00673C79"/>
    <w:rsid w:val="006967A4"/>
    <w:rsid w:val="006A4DAA"/>
    <w:rsid w:val="006B7D36"/>
    <w:rsid w:val="006C2455"/>
    <w:rsid w:val="006E24A3"/>
    <w:rsid w:val="006F1715"/>
    <w:rsid w:val="006F4764"/>
    <w:rsid w:val="007374C6"/>
    <w:rsid w:val="00741C73"/>
    <w:rsid w:val="00766805"/>
    <w:rsid w:val="00793A30"/>
    <w:rsid w:val="007D51CD"/>
    <w:rsid w:val="007E58FC"/>
    <w:rsid w:val="00811AE3"/>
    <w:rsid w:val="008369EF"/>
    <w:rsid w:val="00843BD4"/>
    <w:rsid w:val="00845AF7"/>
    <w:rsid w:val="00853A20"/>
    <w:rsid w:val="00865F0B"/>
    <w:rsid w:val="008704A4"/>
    <w:rsid w:val="00877641"/>
    <w:rsid w:val="008808C1"/>
    <w:rsid w:val="008919C0"/>
    <w:rsid w:val="00893127"/>
    <w:rsid w:val="008A4BEB"/>
    <w:rsid w:val="008C0C0B"/>
    <w:rsid w:val="008C0C89"/>
    <w:rsid w:val="008C12E4"/>
    <w:rsid w:val="008C2125"/>
    <w:rsid w:val="008C5492"/>
    <w:rsid w:val="008C54FF"/>
    <w:rsid w:val="008D759E"/>
    <w:rsid w:val="008F5CCA"/>
    <w:rsid w:val="00902926"/>
    <w:rsid w:val="00911DC7"/>
    <w:rsid w:val="00912AAC"/>
    <w:rsid w:val="00912F58"/>
    <w:rsid w:val="009214E9"/>
    <w:rsid w:val="009257DC"/>
    <w:rsid w:val="00960C4F"/>
    <w:rsid w:val="00993BB6"/>
    <w:rsid w:val="009A5AEE"/>
    <w:rsid w:val="009F17B4"/>
    <w:rsid w:val="009F2754"/>
    <w:rsid w:val="00A10553"/>
    <w:rsid w:val="00A1744C"/>
    <w:rsid w:val="00A241FE"/>
    <w:rsid w:val="00A26A29"/>
    <w:rsid w:val="00A36EE6"/>
    <w:rsid w:val="00A44C85"/>
    <w:rsid w:val="00A45ED3"/>
    <w:rsid w:val="00A703EA"/>
    <w:rsid w:val="00A77C4C"/>
    <w:rsid w:val="00AB7BBA"/>
    <w:rsid w:val="00AD0E86"/>
    <w:rsid w:val="00AF3A21"/>
    <w:rsid w:val="00AF644F"/>
    <w:rsid w:val="00AF69AB"/>
    <w:rsid w:val="00B05E2A"/>
    <w:rsid w:val="00B112DC"/>
    <w:rsid w:val="00B11F96"/>
    <w:rsid w:val="00B17CA4"/>
    <w:rsid w:val="00B24B12"/>
    <w:rsid w:val="00B35B6C"/>
    <w:rsid w:val="00B73573"/>
    <w:rsid w:val="00B858EB"/>
    <w:rsid w:val="00B96C0E"/>
    <w:rsid w:val="00BB3BB8"/>
    <w:rsid w:val="00BC1FB7"/>
    <w:rsid w:val="00BE1841"/>
    <w:rsid w:val="00BE7E70"/>
    <w:rsid w:val="00BF0F99"/>
    <w:rsid w:val="00BF1B57"/>
    <w:rsid w:val="00BF3B15"/>
    <w:rsid w:val="00BF55FC"/>
    <w:rsid w:val="00C047A1"/>
    <w:rsid w:val="00C07383"/>
    <w:rsid w:val="00C248CE"/>
    <w:rsid w:val="00C42F3B"/>
    <w:rsid w:val="00C73F12"/>
    <w:rsid w:val="00C74BEB"/>
    <w:rsid w:val="00C96B1A"/>
    <w:rsid w:val="00CB0078"/>
    <w:rsid w:val="00CC18BC"/>
    <w:rsid w:val="00CC34F3"/>
    <w:rsid w:val="00CC6199"/>
    <w:rsid w:val="00CE17EC"/>
    <w:rsid w:val="00D02C6A"/>
    <w:rsid w:val="00D06F82"/>
    <w:rsid w:val="00D107B2"/>
    <w:rsid w:val="00D25639"/>
    <w:rsid w:val="00D551C7"/>
    <w:rsid w:val="00D56FFE"/>
    <w:rsid w:val="00D57D8A"/>
    <w:rsid w:val="00D94B0C"/>
    <w:rsid w:val="00D94C94"/>
    <w:rsid w:val="00D97191"/>
    <w:rsid w:val="00DD6A9A"/>
    <w:rsid w:val="00DE01F1"/>
    <w:rsid w:val="00DE114B"/>
    <w:rsid w:val="00DE1E39"/>
    <w:rsid w:val="00DE4390"/>
    <w:rsid w:val="00E232FA"/>
    <w:rsid w:val="00E35BAE"/>
    <w:rsid w:val="00E42A18"/>
    <w:rsid w:val="00E44C87"/>
    <w:rsid w:val="00E53B27"/>
    <w:rsid w:val="00E64287"/>
    <w:rsid w:val="00E717D1"/>
    <w:rsid w:val="00E82A9E"/>
    <w:rsid w:val="00E96D00"/>
    <w:rsid w:val="00EB288E"/>
    <w:rsid w:val="00EC6B18"/>
    <w:rsid w:val="00EE53CF"/>
    <w:rsid w:val="00EF7F48"/>
    <w:rsid w:val="00F11446"/>
    <w:rsid w:val="00F37D7F"/>
    <w:rsid w:val="00F5078F"/>
    <w:rsid w:val="00F518FB"/>
    <w:rsid w:val="00F567F1"/>
    <w:rsid w:val="00F77555"/>
    <w:rsid w:val="00F916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15:docId w15:val="{91BD8CB7-3CEB-4081-BB84-AA1A2ABA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character" w:styleId="PlaceholderText">
    <w:name w:val="Placeholder Text"/>
    <w:basedOn w:val="DefaultParagraphFont"/>
    <w:uiPriority w:val="99"/>
    <w:unhideWhenUsed/>
    <w:rsid w:val="002642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6580-0571-4C82-9EBB-5BC0E42E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Apsitis</dc:creator>
  <cp:keywords/>
  <cp:lastModifiedBy>Girts Apsitis</cp:lastModifiedBy>
  <cp:revision>3</cp:revision>
  <dcterms:created xsi:type="dcterms:W3CDTF">2026-04-28T09:49:00Z</dcterms:created>
  <dcterms:modified xsi:type="dcterms:W3CDTF">2026-04-28T09:51:00Z</dcterms:modified>
</cp:coreProperties>
</file>